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B978" w14:textId="5BDE57A0" w:rsidR="00090E0B" w:rsidRPr="00090E0B" w:rsidRDefault="00E64C7E" w:rsidP="00090E0B">
      <w:pPr>
        <w:pStyle w:val="Grundtext"/>
        <w:ind w:right="877"/>
        <w:rPr>
          <w:color w:val="000000" w:themeColor="text1"/>
        </w:rPr>
      </w:pPr>
      <w:r w:rsidRPr="00090E0B">
        <w:rPr>
          <w:color w:val="000000" w:themeColor="text1"/>
        </w:rPr>
        <w:t xml:space="preserve">Medienmitteilung, </w:t>
      </w:r>
      <w:r w:rsidR="00A85E61">
        <w:rPr>
          <w:color w:val="000000" w:themeColor="text1"/>
        </w:rPr>
        <w:t>20</w:t>
      </w:r>
      <w:r w:rsidRPr="00090E0B">
        <w:rPr>
          <w:color w:val="000000" w:themeColor="text1"/>
        </w:rPr>
        <w:t>. September 2022</w:t>
      </w:r>
    </w:p>
    <w:p w14:paraId="1EA7863B" w14:textId="006E3E39" w:rsidR="00090E0B" w:rsidRPr="00090E0B" w:rsidRDefault="00090E0B" w:rsidP="00090E0B">
      <w:pPr>
        <w:pStyle w:val="Zwischentitel"/>
        <w:ind w:right="877"/>
      </w:pPr>
      <w:r w:rsidRPr="00090E0B">
        <w:t>Ab Oktober 2022 auf grosser Schweizer Tournee:</w:t>
      </w:r>
    </w:p>
    <w:p w14:paraId="0E6F5D86" w14:textId="77777777" w:rsidR="00090E0B" w:rsidRPr="00090E0B" w:rsidRDefault="00090E0B" w:rsidP="00090E0B">
      <w:pPr>
        <w:pStyle w:val="Haupttitel"/>
        <w:ind w:right="877"/>
        <w:rPr>
          <w:color w:val="000000" w:themeColor="text1"/>
        </w:rPr>
      </w:pPr>
      <w:r w:rsidRPr="00090E0B">
        <w:rPr>
          <w:color w:val="000000" w:themeColor="text1"/>
        </w:rPr>
        <w:t xml:space="preserve">«Fidibus &amp; </w:t>
      </w:r>
      <w:proofErr w:type="spellStart"/>
      <w:r w:rsidRPr="00090E0B">
        <w:rPr>
          <w:color w:val="000000" w:themeColor="text1"/>
        </w:rPr>
        <w:t>Rumpelstilzli</w:t>
      </w:r>
      <w:proofErr w:type="spellEnd"/>
      <w:r w:rsidRPr="00090E0B">
        <w:rPr>
          <w:color w:val="000000" w:themeColor="text1"/>
        </w:rPr>
        <w:t>»</w:t>
      </w:r>
    </w:p>
    <w:p w14:paraId="62D49C30" w14:textId="446B2915" w:rsidR="00090E0B" w:rsidRPr="00090E0B" w:rsidRDefault="00090E0B" w:rsidP="00090E0B">
      <w:pPr>
        <w:pStyle w:val="Lead"/>
        <w:ind w:right="877"/>
        <w:rPr>
          <w:color w:val="000000" w:themeColor="text1"/>
        </w:rPr>
      </w:pPr>
      <w:r w:rsidRPr="00090E0B">
        <w:rPr>
          <w:color w:val="000000" w:themeColor="text1"/>
        </w:rPr>
        <w:t xml:space="preserve">Das grimmsche Märchen in einer bezaubernden Neufassung für Klein und Gross </w:t>
      </w:r>
    </w:p>
    <w:p w14:paraId="1E7CCB95" w14:textId="77777777" w:rsidR="00090E0B" w:rsidRDefault="00090E0B" w:rsidP="00090E0B">
      <w:pPr>
        <w:pStyle w:val="Grundtext"/>
        <w:ind w:right="877"/>
      </w:pPr>
      <w:r w:rsidRPr="00090E0B">
        <w:t xml:space="preserve">Ob Hänsel und Gretel, die sieben Zwerge oder König Drosselbart – er kennt sie alle, weiss, wo sie zu Hause sind und könnte uns tagelang Geschichten über die Bewohner des Märchenwalds erzählen. Aber… wieso könnte? Fidibus ist endlich zurück! Und mit ihm ein Hofmarschall, eine </w:t>
      </w:r>
      <w:proofErr w:type="spellStart"/>
      <w:r w:rsidRPr="00090E0B">
        <w:t>Müllerstochter</w:t>
      </w:r>
      <w:proofErr w:type="spellEnd"/>
      <w:r w:rsidRPr="00090E0B">
        <w:t xml:space="preserve">, ein gewitztes </w:t>
      </w:r>
      <w:proofErr w:type="spellStart"/>
      <w:r w:rsidRPr="00090E0B">
        <w:t>Wichtelchen</w:t>
      </w:r>
      <w:proofErr w:type="spellEnd"/>
      <w:r w:rsidRPr="00090E0B">
        <w:t xml:space="preserve"> und viele mehr.</w:t>
      </w:r>
    </w:p>
    <w:p w14:paraId="61385826" w14:textId="4357E86F" w:rsidR="00090E0B" w:rsidRPr="00090E0B" w:rsidRDefault="00090E0B" w:rsidP="00090E0B">
      <w:pPr>
        <w:pStyle w:val="Grundtext"/>
        <w:ind w:right="877"/>
      </w:pPr>
      <w:r w:rsidRPr="00090E0B">
        <w:t>«Meine Tochter kann Stroh zu Gold spinnen!», prahlt der Müller, um die hübsche Köchin Babett zu beeindrucken. Doch dieses Mal hat er zu dick aufgetragen und so nimmt die Geschichte ihren Lauf, bis sich Maja – die Tochter des Müllers – widerwillig auf einen verhängnisvollen Handel mit einem kleinen Männchen einlässt.</w:t>
      </w:r>
    </w:p>
    <w:p w14:paraId="499AA210" w14:textId="77777777" w:rsidR="00090E0B" w:rsidRPr="00090E0B" w:rsidRDefault="00090E0B" w:rsidP="00090E0B">
      <w:pPr>
        <w:pStyle w:val="Grundtext"/>
        <w:ind w:right="877"/>
      </w:pPr>
      <w:r w:rsidRPr="00090E0B">
        <w:t>Und Fidibus? Der hat alle Hände voll zu tun. Denn schliesslich soll ja das Märchen ein gutes Ende finden. Trotzdem lässt er es sich nicht nehmen, den Alltag auf dem Schloss mit allerlei Schabernack gehörig durcheinanderzuwirbeln.</w:t>
      </w:r>
    </w:p>
    <w:p w14:paraId="081DAA0A" w14:textId="6053D21E" w:rsidR="00090E0B" w:rsidRPr="00090E0B" w:rsidRDefault="00090E0B" w:rsidP="00090E0B">
      <w:pPr>
        <w:pStyle w:val="Grundtext"/>
        <w:ind w:right="877"/>
        <w:rPr>
          <w:i/>
          <w:iCs/>
        </w:rPr>
      </w:pPr>
      <w:r w:rsidRPr="00090E0B">
        <w:t xml:space="preserve">In einer bezaubernd-witzigen Neufassung von Rahel Roy, inszeniert durch Fabio Romano, präsentiert Fidibus das Märchen der Brüder </w:t>
      </w:r>
      <w:proofErr w:type="gramStart"/>
      <w:r w:rsidRPr="00090E0B">
        <w:t>Grimm</w:t>
      </w:r>
      <w:proofErr w:type="gramEnd"/>
      <w:r w:rsidRPr="00090E0B">
        <w:t>.</w:t>
      </w:r>
      <w:r>
        <w:br/>
      </w:r>
      <w:r w:rsidRPr="00090E0B">
        <w:rPr>
          <w:i/>
          <w:iCs/>
          <w:highlight w:val="yellow"/>
        </w:rPr>
        <w:t>((Text mittlere Länge: 1'115 Zeichen))</w:t>
      </w:r>
    </w:p>
    <w:p w14:paraId="6F8A0A71" w14:textId="03CA75E8" w:rsidR="00090E0B" w:rsidRPr="00090E0B" w:rsidRDefault="00090E0B" w:rsidP="00090E0B">
      <w:pPr>
        <w:pStyle w:val="Grundtext"/>
        <w:ind w:right="877"/>
      </w:pPr>
      <w:r w:rsidRPr="00090E0B">
        <w:rPr>
          <w:rFonts w:ascii="Brown" w:hAnsi="Brown"/>
        </w:rPr>
        <w:t>Tickets und Infos:</w:t>
      </w:r>
      <w:r w:rsidRPr="00090E0B">
        <w:t xml:space="preserve"> </w:t>
      </w:r>
      <w:hyperlink r:id="rId8" w:history="1">
        <w:r w:rsidRPr="00090E0B">
          <w:rPr>
            <w:rStyle w:val="Hyperlink"/>
            <w:color w:val="auto"/>
            <w:u w:val="none"/>
          </w:rPr>
          <w:t>www.coopmaerchentheater.ch</w:t>
        </w:r>
      </w:hyperlink>
      <w:r w:rsidRPr="00090E0B">
        <w:br/>
      </w:r>
      <w:r w:rsidRPr="00090E0B">
        <w:rPr>
          <w:rFonts w:ascii="Brown" w:hAnsi="Brown"/>
        </w:rPr>
        <w:t>Premiere:</w:t>
      </w:r>
      <w:r w:rsidRPr="00090E0B">
        <w:t xml:space="preserve"> Samstag, 22. Oktober 2022, Tonhalle Wil SG, anschliessend auf Tournee durch die ganze Deutschschweiz</w:t>
      </w:r>
      <w:r>
        <w:br/>
      </w:r>
      <w:r w:rsidRPr="00090E0B">
        <w:rPr>
          <w:rFonts w:ascii="Brown" w:hAnsi="Brown"/>
        </w:rPr>
        <w:t>Regie:</w:t>
      </w:r>
      <w:r w:rsidRPr="00090E0B">
        <w:t xml:space="preserve"> Fabio Romano</w:t>
      </w:r>
      <w:r>
        <w:br/>
      </w:r>
      <w:r w:rsidRPr="00090E0B">
        <w:rPr>
          <w:rFonts w:ascii="Brown" w:hAnsi="Brown"/>
        </w:rPr>
        <w:t>Buch:</w:t>
      </w:r>
      <w:r w:rsidRPr="00090E0B">
        <w:t xml:space="preserve"> Rahel Roy</w:t>
      </w:r>
      <w:r>
        <w:br/>
      </w:r>
      <w:r w:rsidRPr="00090E0B">
        <w:rPr>
          <w:rFonts w:ascii="Brown" w:hAnsi="Brown"/>
        </w:rPr>
        <w:t>Musik:</w:t>
      </w:r>
      <w:r w:rsidRPr="00090E0B">
        <w:t xml:space="preserve"> Rafael Haldenwang</w:t>
      </w:r>
      <w:r>
        <w:br/>
      </w:r>
      <w:proofErr w:type="spellStart"/>
      <w:r w:rsidRPr="00090E0B">
        <w:rPr>
          <w:rFonts w:ascii="Brown" w:hAnsi="Brown"/>
        </w:rPr>
        <w:t>Darsteller:innen</w:t>
      </w:r>
      <w:proofErr w:type="spellEnd"/>
      <w:r w:rsidRPr="00090E0B">
        <w:rPr>
          <w:rFonts w:ascii="Brown" w:hAnsi="Brown"/>
        </w:rPr>
        <w:t>:</w:t>
      </w:r>
      <w:r w:rsidRPr="00090E0B">
        <w:t xml:space="preserve"> Mirjam Baur, Anja </w:t>
      </w:r>
      <w:proofErr w:type="spellStart"/>
      <w:r w:rsidRPr="00090E0B">
        <w:t>Monn</w:t>
      </w:r>
      <w:proofErr w:type="spellEnd"/>
      <w:r w:rsidRPr="00090E0B">
        <w:t xml:space="preserve">, Oliver </w:t>
      </w:r>
      <w:proofErr w:type="spellStart"/>
      <w:r w:rsidRPr="00090E0B">
        <w:t>Pfulg</w:t>
      </w:r>
      <w:proofErr w:type="spellEnd"/>
      <w:r w:rsidRPr="00090E0B">
        <w:t xml:space="preserve">, Urs </w:t>
      </w:r>
      <w:proofErr w:type="spellStart"/>
      <w:r w:rsidRPr="00090E0B">
        <w:t>Rusterholz</w:t>
      </w:r>
      <w:proofErr w:type="spellEnd"/>
      <w:r w:rsidRPr="00090E0B">
        <w:t>, Noemi Schaerer und Yves Ulrich</w:t>
      </w:r>
      <w:r>
        <w:br/>
      </w:r>
      <w:r w:rsidRPr="00090E0B">
        <w:rPr>
          <w:rFonts w:ascii="Brown" w:hAnsi="Brown"/>
        </w:rPr>
        <w:t>Sprache:</w:t>
      </w:r>
      <w:r w:rsidRPr="00090E0B">
        <w:t xml:space="preserve"> Mundart</w:t>
      </w:r>
      <w:r>
        <w:br/>
      </w:r>
      <w:r w:rsidRPr="00090E0B">
        <w:rPr>
          <w:rFonts w:ascii="Brown" w:hAnsi="Brown"/>
        </w:rPr>
        <w:t>Dauer:</w:t>
      </w:r>
      <w:r w:rsidRPr="00090E0B">
        <w:t xml:space="preserve"> ca. 90 Minuten (inkl. Pause)</w:t>
      </w:r>
      <w:r>
        <w:br/>
      </w:r>
      <w:r w:rsidRPr="00090E0B">
        <w:rPr>
          <w:rFonts w:ascii="Brown" w:hAnsi="Brown"/>
        </w:rPr>
        <w:t>Alter:</w:t>
      </w:r>
      <w:r w:rsidRPr="00090E0B">
        <w:t xml:space="preserve"> empfohlen für Kinder ab ca. 4 Jahren</w:t>
      </w:r>
      <w:r>
        <w:br/>
      </w:r>
      <w:r w:rsidRPr="00090E0B">
        <w:rPr>
          <w:rFonts w:ascii="Brown" w:hAnsi="Brown"/>
        </w:rPr>
        <w:t>Produktion und Veranstalter:</w:t>
      </w:r>
      <w:r w:rsidRPr="00090E0B">
        <w:t xml:space="preserve"> Balzer Event GmbH</w:t>
      </w:r>
    </w:p>
    <w:p w14:paraId="1DBF7BD3" w14:textId="77777777" w:rsidR="00090E0B" w:rsidRPr="00090E0B" w:rsidRDefault="00090E0B" w:rsidP="00090E0B">
      <w:pPr>
        <w:pStyle w:val="Grundtext"/>
        <w:ind w:right="877"/>
        <w:rPr>
          <w:bCs/>
          <w:color w:val="000000" w:themeColor="text1"/>
          <w:sz w:val="30"/>
          <w:szCs w:val="30"/>
        </w:rPr>
      </w:pPr>
    </w:p>
    <w:p w14:paraId="338B5862" w14:textId="77777777" w:rsidR="00090E0B" w:rsidRDefault="00090E0B" w:rsidP="00090E0B">
      <w:pPr>
        <w:spacing w:after="0" w:line="240" w:lineRule="auto"/>
        <w:ind w:right="877"/>
        <w:rPr>
          <w:rFonts w:ascii="BROWN-LIGHT" w:hAnsi="BROWN-LIGHT"/>
          <w:bCs/>
          <w:color w:val="000000" w:themeColor="text1"/>
          <w:sz w:val="30"/>
          <w:szCs w:val="30"/>
        </w:rPr>
      </w:pPr>
      <w:r>
        <w:rPr>
          <w:bCs/>
          <w:color w:val="000000" w:themeColor="text1"/>
          <w:sz w:val="30"/>
          <w:szCs w:val="30"/>
        </w:rPr>
        <w:br w:type="page"/>
      </w:r>
    </w:p>
    <w:p w14:paraId="1152290E" w14:textId="05BC25CE" w:rsidR="00090E0B" w:rsidRPr="00090E0B" w:rsidRDefault="00090E0B" w:rsidP="00090E0B">
      <w:pPr>
        <w:pStyle w:val="Zwischentitel"/>
      </w:pPr>
      <w:r w:rsidRPr="00090E0B">
        <w:lastRenderedPageBreak/>
        <w:t>Infos</w:t>
      </w:r>
    </w:p>
    <w:p w14:paraId="7966C06E" w14:textId="7491A682" w:rsidR="00090E0B" w:rsidRPr="00090E0B" w:rsidRDefault="00090E0B" w:rsidP="00090E0B">
      <w:pPr>
        <w:pStyle w:val="Grundtext"/>
        <w:ind w:left="2268" w:right="1303" w:hanging="2268"/>
        <w:rPr>
          <w:color w:val="000000" w:themeColor="text1"/>
        </w:rPr>
      </w:pPr>
      <w:r w:rsidRPr="00681984">
        <w:rPr>
          <w:rFonts w:ascii="Brown" w:hAnsi="Brown"/>
        </w:rPr>
        <w:t>Titel:</w:t>
      </w:r>
      <w:r w:rsidRPr="00090E0B">
        <w:tab/>
        <w:t xml:space="preserve">«Fidibus &amp; </w:t>
      </w:r>
      <w:proofErr w:type="spellStart"/>
      <w:r w:rsidRPr="00090E0B">
        <w:t>Rumpelstilzli</w:t>
      </w:r>
      <w:proofErr w:type="spellEnd"/>
      <w:r w:rsidRPr="00090E0B">
        <w:t>»</w:t>
      </w:r>
      <w:r w:rsidRPr="00090E0B">
        <w:br/>
      </w:r>
      <w:r w:rsidRPr="00090E0B">
        <w:rPr>
          <w:color w:val="000000" w:themeColor="text1"/>
        </w:rPr>
        <w:t xml:space="preserve">Das grimmsche Märchen in einer bezaubernden </w:t>
      </w:r>
      <w:r w:rsidRPr="00090E0B">
        <w:rPr>
          <w:color w:val="000000" w:themeColor="text1"/>
        </w:rPr>
        <w:br/>
        <w:t xml:space="preserve">Neufassung für Klein und Gross </w:t>
      </w:r>
    </w:p>
    <w:p w14:paraId="43899E66" w14:textId="18A96D29" w:rsidR="00090E0B" w:rsidRPr="00090E0B" w:rsidRDefault="00090E0B" w:rsidP="00681984">
      <w:pPr>
        <w:pStyle w:val="Grundtext"/>
        <w:ind w:left="2268" w:right="1303" w:hanging="2268"/>
        <w:rPr>
          <w:color w:val="000000" w:themeColor="text1"/>
        </w:rPr>
      </w:pPr>
      <w:r w:rsidRPr="00681984">
        <w:rPr>
          <w:rFonts w:ascii="Brown" w:hAnsi="Brown"/>
          <w:color w:val="000000" w:themeColor="text1"/>
        </w:rPr>
        <w:t>Über uns:</w:t>
      </w:r>
      <w:r w:rsidRPr="00090E0B">
        <w:rPr>
          <w:color w:val="000000" w:themeColor="text1"/>
        </w:rPr>
        <w:tab/>
        <w:t xml:space="preserve">Balzer Event übernahm im Frühling 2020 das Märchentheater Fidibus von Roland Münzel. Mit Coop Märchentheater Fidibus ergänzen wir unsere erfolgreichen, bereits 20 Jahre bestehenden Kindermusicals-Produktionen. Nach der erfolgreichen letzten Tournee mit «Fidibus &amp; </w:t>
      </w:r>
      <w:proofErr w:type="spellStart"/>
      <w:r w:rsidRPr="00090E0B">
        <w:rPr>
          <w:color w:val="000000" w:themeColor="text1"/>
        </w:rPr>
        <w:t>Schneewittli</w:t>
      </w:r>
      <w:proofErr w:type="spellEnd"/>
      <w:r w:rsidRPr="00090E0B">
        <w:rPr>
          <w:color w:val="000000" w:themeColor="text1"/>
        </w:rPr>
        <w:t xml:space="preserve"> und die siebe Zwerge» freuen wir uns auf die grosse Schweizer Tournee mit «Fidibus &amp; </w:t>
      </w:r>
      <w:proofErr w:type="spellStart"/>
      <w:r w:rsidRPr="00090E0B">
        <w:rPr>
          <w:color w:val="000000" w:themeColor="text1"/>
        </w:rPr>
        <w:t>Rumpelstilzli</w:t>
      </w:r>
      <w:proofErr w:type="spellEnd"/>
      <w:r w:rsidRPr="00090E0B">
        <w:rPr>
          <w:color w:val="000000" w:themeColor="text1"/>
        </w:rPr>
        <w:t>».</w:t>
      </w:r>
    </w:p>
    <w:p w14:paraId="7F1A15C9" w14:textId="220FD43E" w:rsidR="00090E0B" w:rsidRPr="00090E0B" w:rsidRDefault="00090E0B" w:rsidP="00090E0B">
      <w:pPr>
        <w:pStyle w:val="Grundtext"/>
        <w:ind w:left="2268" w:right="1303" w:hanging="2268"/>
        <w:rPr>
          <w:color w:val="000000" w:themeColor="text1"/>
        </w:rPr>
      </w:pPr>
      <w:r w:rsidRPr="00681984">
        <w:rPr>
          <w:rFonts w:ascii="Brown" w:hAnsi="Brown"/>
          <w:color w:val="000000" w:themeColor="text1"/>
        </w:rPr>
        <w:t>Für wen:</w:t>
      </w:r>
      <w:r w:rsidRPr="00090E0B">
        <w:rPr>
          <w:color w:val="000000" w:themeColor="text1"/>
        </w:rPr>
        <w:tab/>
        <w:t xml:space="preserve">Familien mit Kindern, Grosseltern, Göttis und Gotten, Onkel und Tanten, </w:t>
      </w:r>
      <w:r w:rsidRPr="00090E0B">
        <w:rPr>
          <w:color w:val="000000" w:themeColor="text1"/>
        </w:rPr>
        <w:br/>
        <w:t>Freundinnen und Freunde</w:t>
      </w:r>
      <w:r w:rsidRPr="00090E0B">
        <w:rPr>
          <w:color w:val="000000" w:themeColor="text1"/>
        </w:rPr>
        <w:br/>
      </w:r>
      <w:proofErr w:type="gramStart"/>
      <w:r w:rsidRPr="00090E0B">
        <w:rPr>
          <w:color w:val="000000" w:themeColor="text1"/>
        </w:rPr>
        <w:t>Empfohlen</w:t>
      </w:r>
      <w:proofErr w:type="gramEnd"/>
      <w:r w:rsidRPr="00090E0B">
        <w:rPr>
          <w:color w:val="000000" w:themeColor="text1"/>
        </w:rPr>
        <w:t xml:space="preserve"> für Kinder ab ca. 4 Jahren</w:t>
      </w:r>
    </w:p>
    <w:p w14:paraId="45985B0B" w14:textId="2AB4FD17" w:rsidR="00090E0B" w:rsidRPr="00090E0B" w:rsidRDefault="00090E0B" w:rsidP="00090E0B">
      <w:pPr>
        <w:pStyle w:val="Grundtext"/>
        <w:ind w:left="2268" w:right="1303" w:hanging="2268"/>
        <w:rPr>
          <w:color w:val="000000" w:themeColor="text1"/>
        </w:rPr>
      </w:pPr>
      <w:r w:rsidRPr="00681984">
        <w:rPr>
          <w:rFonts w:ascii="Brown" w:hAnsi="Brown"/>
          <w:color w:val="000000" w:themeColor="text1"/>
        </w:rPr>
        <w:t>Vorstellung:</w:t>
      </w:r>
      <w:r w:rsidRPr="00090E0B">
        <w:rPr>
          <w:color w:val="000000" w:themeColor="text1"/>
        </w:rPr>
        <w:tab/>
        <w:t>Tageskasse: 45 Minuten vor Vorstellungsbeginn</w:t>
      </w:r>
      <w:r w:rsidRPr="00090E0B">
        <w:rPr>
          <w:color w:val="000000" w:themeColor="text1"/>
        </w:rPr>
        <w:br/>
        <w:t>Türöffnung: 30 Minuten vor Vorstellungsbeginn</w:t>
      </w:r>
      <w:r w:rsidRPr="00090E0B">
        <w:rPr>
          <w:color w:val="000000" w:themeColor="text1"/>
        </w:rPr>
        <w:br/>
        <w:t xml:space="preserve">Geschichte und Lieder: Mundart </w:t>
      </w:r>
      <w:r w:rsidRPr="00090E0B">
        <w:rPr>
          <w:color w:val="000000" w:themeColor="text1"/>
        </w:rPr>
        <w:br/>
        <w:t xml:space="preserve">Dauer: ca. 90 Minuten (inkl. Pause) </w:t>
      </w:r>
    </w:p>
    <w:p w14:paraId="15F9A09E" w14:textId="401338EE" w:rsidR="00090E0B" w:rsidRPr="00090E0B" w:rsidRDefault="00090E0B" w:rsidP="00090E0B">
      <w:pPr>
        <w:pStyle w:val="Grundtext"/>
        <w:ind w:left="2268" w:right="1303" w:hanging="2268"/>
        <w:rPr>
          <w:color w:val="000000" w:themeColor="text1"/>
        </w:rPr>
      </w:pPr>
      <w:r w:rsidRPr="00681984">
        <w:rPr>
          <w:rFonts w:ascii="Brown" w:hAnsi="Brown"/>
          <w:color w:val="000000" w:themeColor="text1"/>
        </w:rPr>
        <w:t>Preise:</w:t>
      </w:r>
      <w:r w:rsidRPr="00090E0B">
        <w:rPr>
          <w:color w:val="000000" w:themeColor="text1"/>
        </w:rPr>
        <w:tab/>
        <w:t xml:space="preserve">Erwachsene </w:t>
      </w:r>
      <w:r w:rsidRPr="00090E0B">
        <w:rPr>
          <w:color w:val="000000" w:themeColor="text1"/>
        </w:rPr>
        <w:tab/>
        <w:t>CHF 28.00</w:t>
      </w:r>
      <w:r w:rsidRPr="00090E0B">
        <w:rPr>
          <w:color w:val="000000" w:themeColor="text1"/>
        </w:rPr>
        <w:br/>
        <w:t xml:space="preserve">Kinder </w:t>
      </w:r>
      <w:r w:rsidRPr="00090E0B">
        <w:rPr>
          <w:color w:val="000000" w:themeColor="text1"/>
        </w:rPr>
        <w:tab/>
        <w:t>CHF 24.00</w:t>
      </w:r>
    </w:p>
    <w:p w14:paraId="24939A64" w14:textId="77777777" w:rsidR="00090E0B" w:rsidRPr="00090E0B" w:rsidRDefault="00090E0B" w:rsidP="00090E0B">
      <w:pPr>
        <w:pStyle w:val="Grundtext"/>
        <w:ind w:left="2268" w:right="1303" w:hanging="2268"/>
        <w:rPr>
          <w:rStyle w:val="Hyperlink"/>
          <w:color w:val="000000" w:themeColor="text1"/>
          <w:u w:val="none"/>
        </w:rPr>
      </w:pPr>
      <w:r w:rsidRPr="00681984">
        <w:rPr>
          <w:rFonts w:ascii="Brown" w:hAnsi="Brown"/>
          <w:color w:val="000000" w:themeColor="text1"/>
        </w:rPr>
        <w:t>Tickets und Infos:</w:t>
      </w:r>
      <w:r w:rsidRPr="00090E0B">
        <w:rPr>
          <w:color w:val="000000" w:themeColor="text1"/>
        </w:rPr>
        <w:tab/>
      </w:r>
      <w:hyperlink r:id="rId9" w:history="1">
        <w:r w:rsidRPr="00090E0B">
          <w:rPr>
            <w:rStyle w:val="Hyperlink"/>
            <w:color w:val="000000" w:themeColor="text1"/>
            <w:u w:val="none"/>
          </w:rPr>
          <w:t>www.coopmaerchentheater.ch</w:t>
        </w:r>
      </w:hyperlink>
    </w:p>
    <w:p w14:paraId="4D96A703" w14:textId="56B2BD2A" w:rsidR="00090E0B" w:rsidRPr="00090E0B" w:rsidRDefault="00090E0B" w:rsidP="00090E0B">
      <w:pPr>
        <w:pStyle w:val="Grundtext"/>
        <w:ind w:left="2268" w:right="1303" w:hanging="2268"/>
        <w:rPr>
          <w:rStyle w:val="Hyperlink"/>
          <w:color w:val="000000" w:themeColor="text1"/>
          <w:u w:val="none"/>
        </w:rPr>
      </w:pPr>
      <w:r w:rsidRPr="00681984">
        <w:rPr>
          <w:rStyle w:val="Hyperlink"/>
          <w:rFonts w:ascii="Brown" w:hAnsi="Brown"/>
          <w:color w:val="000000" w:themeColor="text1"/>
          <w:u w:val="none"/>
        </w:rPr>
        <w:t>Pressebilder/Visuals:</w:t>
      </w:r>
      <w:r w:rsidRPr="00090E0B">
        <w:rPr>
          <w:rStyle w:val="Hyperlink"/>
          <w:color w:val="000000" w:themeColor="text1"/>
          <w:u w:val="none"/>
        </w:rPr>
        <w:tab/>
      </w:r>
      <w:hyperlink r:id="rId10" w:history="1">
        <w:r w:rsidRPr="00090E0B">
          <w:rPr>
            <w:rStyle w:val="Hyperlink"/>
            <w:color w:val="000000" w:themeColor="text1"/>
          </w:rPr>
          <w:t>www.coopmaerchentheater.ch/presse</w:t>
        </w:r>
      </w:hyperlink>
      <w:r w:rsidRPr="00090E0B">
        <w:rPr>
          <w:rStyle w:val="Hyperlink"/>
          <w:color w:val="000000" w:themeColor="text1"/>
          <w:u w:val="none"/>
        </w:rPr>
        <w:tab/>
      </w:r>
      <w:r w:rsidRPr="00090E0B">
        <w:rPr>
          <w:rStyle w:val="Hyperlink"/>
          <w:color w:val="000000" w:themeColor="text1"/>
          <w:u w:val="none"/>
        </w:rPr>
        <w:br/>
        <w:t>Zur freien redaktionellen Verwendung unter Angabe des Bildnachweises</w:t>
      </w:r>
    </w:p>
    <w:p w14:paraId="2791F485" w14:textId="77777777" w:rsidR="00090E0B" w:rsidRPr="00090E0B" w:rsidRDefault="00090E0B" w:rsidP="00090E0B">
      <w:pPr>
        <w:pStyle w:val="Grundtext"/>
        <w:ind w:right="877"/>
        <w:rPr>
          <w:rStyle w:val="Hyperlink"/>
          <w:color w:val="000000" w:themeColor="text1"/>
          <w:sz w:val="18"/>
          <w:szCs w:val="20"/>
          <w:u w:val="none"/>
        </w:rPr>
      </w:pPr>
    </w:p>
    <w:p w14:paraId="255E6CFB" w14:textId="77777777" w:rsidR="00090E0B" w:rsidRPr="00090E0B" w:rsidRDefault="00090E0B" w:rsidP="00090E0B">
      <w:pPr>
        <w:pStyle w:val="Grundtext"/>
        <w:ind w:right="877"/>
        <w:rPr>
          <w:color w:val="000000" w:themeColor="text1"/>
        </w:rPr>
      </w:pPr>
    </w:p>
    <w:p w14:paraId="3287AAC8" w14:textId="77777777" w:rsidR="00090E0B" w:rsidRPr="00090E0B" w:rsidRDefault="00090E0B" w:rsidP="00090E0B">
      <w:pPr>
        <w:pStyle w:val="Grundtext"/>
        <w:ind w:right="877"/>
        <w:rPr>
          <w:rStyle w:val="Hyperlink"/>
          <w:color w:val="000000" w:themeColor="text1"/>
          <w:sz w:val="20"/>
          <w:szCs w:val="20"/>
          <w:u w:val="none"/>
        </w:rPr>
      </w:pPr>
      <w:r w:rsidRPr="00090E0B">
        <w:rPr>
          <w:rStyle w:val="Hyperlink"/>
          <w:color w:val="000000" w:themeColor="text1"/>
          <w:sz w:val="20"/>
          <w:szCs w:val="20"/>
          <w:u w:val="none"/>
        </w:rPr>
        <w:br w:type="page"/>
      </w:r>
    </w:p>
    <w:p w14:paraId="19AF8D14" w14:textId="77777777" w:rsidR="00090E0B" w:rsidRPr="00090E0B" w:rsidRDefault="00090E0B" w:rsidP="00090E0B">
      <w:pPr>
        <w:pStyle w:val="Grundtext"/>
        <w:ind w:right="877"/>
        <w:rPr>
          <w:rStyle w:val="Hyperlink"/>
          <w:color w:val="000000" w:themeColor="text1"/>
          <w:sz w:val="20"/>
          <w:szCs w:val="20"/>
          <w:u w:val="none"/>
        </w:rPr>
      </w:pPr>
    </w:p>
    <w:p w14:paraId="7EC40A9C" w14:textId="77777777" w:rsidR="00090E0B" w:rsidRPr="007371C5" w:rsidRDefault="00090E0B" w:rsidP="007371C5">
      <w:pPr>
        <w:pStyle w:val="Grundtext"/>
        <w:rPr>
          <w:i/>
          <w:iCs/>
        </w:rPr>
      </w:pPr>
      <w:r w:rsidRPr="007371C5">
        <w:rPr>
          <w:i/>
          <w:iCs/>
          <w:highlight w:val="yellow"/>
        </w:rPr>
        <w:t>((Text lang: 1'537 Zeichen))</w:t>
      </w:r>
    </w:p>
    <w:p w14:paraId="4C4C978A" w14:textId="77777777" w:rsidR="00681984" w:rsidRPr="00090E0B" w:rsidRDefault="00681984" w:rsidP="00681984">
      <w:pPr>
        <w:pStyle w:val="Zwischentitel"/>
        <w:ind w:right="877"/>
      </w:pPr>
      <w:r w:rsidRPr="00090E0B">
        <w:t>Ab Oktober 2022 auf grosser Schweizer Tournee:</w:t>
      </w:r>
    </w:p>
    <w:p w14:paraId="315E6153" w14:textId="77777777" w:rsidR="00681984" w:rsidRPr="00090E0B" w:rsidRDefault="00681984" w:rsidP="00681984">
      <w:pPr>
        <w:pStyle w:val="Haupttitel"/>
        <w:ind w:right="877"/>
        <w:rPr>
          <w:color w:val="000000" w:themeColor="text1"/>
        </w:rPr>
      </w:pPr>
      <w:r w:rsidRPr="00090E0B">
        <w:rPr>
          <w:color w:val="000000" w:themeColor="text1"/>
        </w:rPr>
        <w:t xml:space="preserve">«Fidibus &amp; </w:t>
      </w:r>
      <w:proofErr w:type="spellStart"/>
      <w:r w:rsidRPr="00090E0B">
        <w:rPr>
          <w:color w:val="000000" w:themeColor="text1"/>
        </w:rPr>
        <w:t>Rumpelstilzli</w:t>
      </w:r>
      <w:proofErr w:type="spellEnd"/>
      <w:r w:rsidRPr="00090E0B">
        <w:rPr>
          <w:color w:val="000000" w:themeColor="text1"/>
        </w:rPr>
        <w:t>»</w:t>
      </w:r>
    </w:p>
    <w:p w14:paraId="649E1997" w14:textId="02BBFDCA" w:rsidR="00090E0B" w:rsidRPr="00681984" w:rsidRDefault="00681984" w:rsidP="00681984">
      <w:pPr>
        <w:pStyle w:val="Lead"/>
        <w:ind w:right="877"/>
        <w:rPr>
          <w:color w:val="000000" w:themeColor="text1"/>
        </w:rPr>
      </w:pPr>
      <w:r w:rsidRPr="00090E0B">
        <w:rPr>
          <w:color w:val="000000" w:themeColor="text1"/>
        </w:rPr>
        <w:t xml:space="preserve">Das grimmsche Märchen in einer bezaubernden Neufassung für Klein und Gross </w:t>
      </w:r>
    </w:p>
    <w:p w14:paraId="2048A6A0" w14:textId="77777777" w:rsidR="00090E0B" w:rsidRPr="007371C5" w:rsidRDefault="00090E0B" w:rsidP="007371C5">
      <w:pPr>
        <w:pStyle w:val="Grundtext"/>
      </w:pPr>
      <w:r w:rsidRPr="007371C5">
        <w:t xml:space="preserve">Ob Hänsel und Gretel, die sieben Zwerge oder König Drosselbart – er kennt sie alle, weiss, wo sie zu Hause sind und könnte uns tagelang Geschichten über die Bewohner des Märchenwalds erzählen. Aber… wieso könnte? Fidibus ist endlich zurück! Und mit ihm ein Hofmarschall, eine </w:t>
      </w:r>
      <w:proofErr w:type="spellStart"/>
      <w:r w:rsidRPr="007371C5">
        <w:t>Müllerstochter</w:t>
      </w:r>
      <w:proofErr w:type="spellEnd"/>
      <w:r w:rsidRPr="007371C5">
        <w:t xml:space="preserve">, ein gewitztes </w:t>
      </w:r>
      <w:proofErr w:type="spellStart"/>
      <w:r w:rsidRPr="007371C5">
        <w:t>Wichtelchen</w:t>
      </w:r>
      <w:proofErr w:type="spellEnd"/>
      <w:r w:rsidRPr="007371C5">
        <w:t xml:space="preserve"> und viele mehr.</w:t>
      </w:r>
    </w:p>
    <w:p w14:paraId="1E2D09C4" w14:textId="77777777" w:rsidR="00090E0B" w:rsidRPr="00090E0B" w:rsidRDefault="00090E0B" w:rsidP="00090E0B">
      <w:pPr>
        <w:pStyle w:val="Grundtext"/>
        <w:ind w:right="877"/>
        <w:rPr>
          <w:rFonts w:cstheme="minorHAnsi"/>
          <w:color w:val="000000" w:themeColor="text1"/>
        </w:rPr>
      </w:pPr>
      <w:r w:rsidRPr="00090E0B">
        <w:rPr>
          <w:rFonts w:cstheme="minorHAnsi"/>
          <w:color w:val="000000" w:themeColor="text1"/>
        </w:rPr>
        <w:t xml:space="preserve">«Meine Tochter kann Stroh zu Gold spinnen!», prahlt der Müller, um die hübsche Köchin Babett zu beeindrucken. Doch dieses Mal hat er zu dick aufgetragen und so nimmt die Geschichte ihren Lauf: Auf Geheiss des gierigen Hofmarschalls </w:t>
      </w:r>
      <w:proofErr w:type="spellStart"/>
      <w:r w:rsidRPr="00090E0B">
        <w:rPr>
          <w:rFonts w:cstheme="minorHAnsi"/>
          <w:color w:val="000000" w:themeColor="text1"/>
        </w:rPr>
        <w:t>Ignazius</w:t>
      </w:r>
      <w:proofErr w:type="spellEnd"/>
      <w:r w:rsidRPr="00090E0B">
        <w:rPr>
          <w:rFonts w:cstheme="minorHAnsi"/>
          <w:color w:val="000000" w:themeColor="text1"/>
        </w:rPr>
        <w:t xml:space="preserve"> wird Maja – die Tochter des Müllers – in einer Schlosskammer eingesperrt und soll aus Stroh Gold spinnen. In ihrer Verzweiflung fängt sie an zu weinen. Doch plötzlich taucht ein kleines Männchen auf und bietet ihr seine Hilfe an. «Was gibst du mir, wenn ich dir helfe?» Widerwillig lässt sich Maja auf einen verhängnisvollen Handel ein.</w:t>
      </w:r>
    </w:p>
    <w:p w14:paraId="40DC5C2D" w14:textId="77777777" w:rsidR="00090E0B" w:rsidRPr="00090E0B" w:rsidRDefault="00090E0B" w:rsidP="00090E0B">
      <w:pPr>
        <w:pStyle w:val="Grundtext"/>
        <w:ind w:right="877"/>
        <w:rPr>
          <w:rFonts w:cstheme="minorHAnsi"/>
          <w:color w:val="000000" w:themeColor="text1"/>
        </w:rPr>
      </w:pPr>
      <w:r w:rsidRPr="00090E0B">
        <w:rPr>
          <w:rFonts w:cstheme="minorHAnsi"/>
          <w:color w:val="000000" w:themeColor="text1"/>
        </w:rPr>
        <w:t xml:space="preserve">Und Fidibus? Der hat alle Hände voll zu tun. Denn schliesslich soll ja das Märchen ein gutes Ende finden. Trotzdem lässt er es sich nicht nehmen, den Alltag auf dem Schloss mit allerlei Schabernack gehörig durcheinanderzuwirbeln. Als dann aber Maja unbedingt das </w:t>
      </w:r>
      <w:proofErr w:type="spellStart"/>
      <w:r w:rsidRPr="00090E0B">
        <w:rPr>
          <w:rFonts w:cstheme="minorHAnsi"/>
          <w:color w:val="000000" w:themeColor="text1"/>
        </w:rPr>
        <w:t>Wichtelchen</w:t>
      </w:r>
      <w:proofErr w:type="spellEnd"/>
      <w:r w:rsidRPr="00090E0B">
        <w:rPr>
          <w:rFonts w:cstheme="minorHAnsi"/>
          <w:color w:val="000000" w:themeColor="text1"/>
        </w:rPr>
        <w:t xml:space="preserve"> beim Namen nennen muss, macht sich Fidibus mit den Kindern auf die Suche.</w:t>
      </w:r>
    </w:p>
    <w:p w14:paraId="60C8F81F" w14:textId="77777777" w:rsidR="00090E0B" w:rsidRPr="00090E0B" w:rsidRDefault="00090E0B" w:rsidP="00090E0B">
      <w:pPr>
        <w:pStyle w:val="Grundtext"/>
        <w:ind w:right="877"/>
        <w:rPr>
          <w:rFonts w:cstheme="minorHAnsi"/>
          <w:color w:val="000000" w:themeColor="text1"/>
        </w:rPr>
      </w:pPr>
      <w:r w:rsidRPr="00090E0B">
        <w:rPr>
          <w:rFonts w:cstheme="minorHAnsi"/>
          <w:color w:val="000000" w:themeColor="text1"/>
        </w:rPr>
        <w:t xml:space="preserve">Eine famose Reise mitten in den Märchenwald: In einer bezaubernd-witzigen Neufassung von Rahel Roy, inszeniert durch Fabio Romano, präsentiert Fidibus das Märchen der Brüder </w:t>
      </w:r>
      <w:proofErr w:type="gramStart"/>
      <w:r w:rsidRPr="00090E0B">
        <w:rPr>
          <w:rFonts w:cstheme="minorHAnsi"/>
          <w:color w:val="000000" w:themeColor="text1"/>
        </w:rPr>
        <w:t>Grimm</w:t>
      </w:r>
      <w:proofErr w:type="gramEnd"/>
      <w:r w:rsidRPr="00090E0B">
        <w:rPr>
          <w:rFonts w:cstheme="minorHAnsi"/>
          <w:color w:val="000000" w:themeColor="text1"/>
        </w:rPr>
        <w:t>.</w:t>
      </w:r>
    </w:p>
    <w:p w14:paraId="18E3ABEF" w14:textId="77777777" w:rsidR="00090E0B" w:rsidRPr="00090E0B" w:rsidRDefault="00090E0B" w:rsidP="00090E0B">
      <w:pPr>
        <w:pStyle w:val="Grundtext"/>
        <w:ind w:right="877"/>
        <w:rPr>
          <w:rStyle w:val="Hyperlink"/>
          <w:color w:val="000000" w:themeColor="text1"/>
          <w:sz w:val="20"/>
          <w:szCs w:val="20"/>
          <w:u w:val="none"/>
        </w:rPr>
      </w:pPr>
    </w:p>
    <w:p w14:paraId="7147AE29" w14:textId="77777777" w:rsidR="00090E0B" w:rsidRPr="00090E0B" w:rsidRDefault="00090E0B" w:rsidP="00090E0B">
      <w:pPr>
        <w:pStyle w:val="Grundtext"/>
        <w:ind w:right="877"/>
        <w:rPr>
          <w:rStyle w:val="Hyperlink"/>
          <w:color w:val="000000" w:themeColor="text1"/>
          <w:sz w:val="20"/>
          <w:szCs w:val="20"/>
          <w:u w:val="none"/>
        </w:rPr>
      </w:pPr>
    </w:p>
    <w:p w14:paraId="65F15FE4" w14:textId="77777777" w:rsidR="00090E0B" w:rsidRPr="00090E0B" w:rsidRDefault="00090E0B" w:rsidP="00090E0B">
      <w:pPr>
        <w:pStyle w:val="Grundtext"/>
        <w:ind w:right="877"/>
        <w:rPr>
          <w:rStyle w:val="Hyperlink"/>
          <w:color w:val="000000" w:themeColor="text1"/>
          <w:sz w:val="20"/>
          <w:szCs w:val="20"/>
          <w:u w:val="none"/>
        </w:rPr>
      </w:pPr>
    </w:p>
    <w:p w14:paraId="77F8978D" w14:textId="77777777" w:rsidR="00090E0B" w:rsidRPr="00090E0B" w:rsidRDefault="00090E0B" w:rsidP="00090E0B">
      <w:pPr>
        <w:pStyle w:val="Grundtext"/>
        <w:ind w:right="877"/>
        <w:rPr>
          <w:rStyle w:val="Hyperlink"/>
          <w:color w:val="000000" w:themeColor="text1"/>
          <w:sz w:val="20"/>
          <w:szCs w:val="20"/>
          <w:u w:val="none"/>
        </w:rPr>
      </w:pPr>
    </w:p>
    <w:p w14:paraId="16DAE161" w14:textId="77777777" w:rsidR="00090E0B" w:rsidRPr="00090E0B" w:rsidRDefault="00090E0B" w:rsidP="00090E0B">
      <w:pPr>
        <w:pStyle w:val="Grundtext"/>
        <w:ind w:right="877"/>
        <w:rPr>
          <w:rStyle w:val="Hyperlink"/>
          <w:color w:val="000000" w:themeColor="text1"/>
          <w:sz w:val="20"/>
          <w:szCs w:val="20"/>
          <w:u w:val="none"/>
        </w:rPr>
      </w:pPr>
    </w:p>
    <w:p w14:paraId="6605021B" w14:textId="77777777" w:rsidR="00090E0B" w:rsidRPr="00090E0B" w:rsidRDefault="00090E0B" w:rsidP="00090E0B">
      <w:pPr>
        <w:pStyle w:val="Grundtext"/>
        <w:ind w:right="877"/>
        <w:rPr>
          <w:rStyle w:val="Hyperlink"/>
          <w:color w:val="000000" w:themeColor="text1"/>
          <w:sz w:val="20"/>
          <w:szCs w:val="20"/>
          <w:u w:val="none"/>
        </w:rPr>
      </w:pPr>
    </w:p>
    <w:p w14:paraId="692EA4AA" w14:textId="77777777" w:rsidR="00090E0B" w:rsidRPr="00090E0B" w:rsidRDefault="00090E0B" w:rsidP="00090E0B">
      <w:pPr>
        <w:pStyle w:val="Grundtext"/>
        <w:ind w:right="877"/>
        <w:rPr>
          <w:rStyle w:val="Hyperlink"/>
          <w:color w:val="000000" w:themeColor="text1"/>
          <w:sz w:val="20"/>
          <w:szCs w:val="20"/>
          <w:u w:val="none"/>
        </w:rPr>
      </w:pPr>
    </w:p>
    <w:p w14:paraId="3D700C50" w14:textId="77777777" w:rsidR="00090E0B" w:rsidRPr="00090E0B" w:rsidRDefault="00090E0B" w:rsidP="00090E0B">
      <w:pPr>
        <w:pStyle w:val="Grundtext"/>
        <w:ind w:right="877"/>
        <w:rPr>
          <w:rStyle w:val="Hyperlink"/>
          <w:color w:val="000000" w:themeColor="text1"/>
          <w:sz w:val="20"/>
          <w:szCs w:val="20"/>
          <w:u w:val="none"/>
        </w:rPr>
      </w:pPr>
    </w:p>
    <w:p w14:paraId="0E952AE3" w14:textId="77777777" w:rsidR="00090E0B" w:rsidRPr="00681984" w:rsidRDefault="00090E0B" w:rsidP="00681984">
      <w:pPr>
        <w:pStyle w:val="Grundtext"/>
        <w:rPr>
          <w:i/>
          <w:iCs/>
        </w:rPr>
      </w:pPr>
      <w:r w:rsidRPr="00681984">
        <w:rPr>
          <w:i/>
          <w:iCs/>
          <w:highlight w:val="yellow"/>
        </w:rPr>
        <w:t>((Text kurz: 451 Zeichen))</w:t>
      </w:r>
    </w:p>
    <w:p w14:paraId="0103CE02" w14:textId="77777777" w:rsidR="00681984" w:rsidRPr="00090E0B" w:rsidRDefault="00681984" w:rsidP="00681984">
      <w:pPr>
        <w:pStyle w:val="Zwischentitel"/>
        <w:ind w:right="877"/>
      </w:pPr>
      <w:r w:rsidRPr="00090E0B">
        <w:t>Ab Oktober 2022 auf grosser Schweizer Tournee:</w:t>
      </w:r>
    </w:p>
    <w:p w14:paraId="0A02C8DF" w14:textId="77777777" w:rsidR="00681984" w:rsidRPr="00090E0B" w:rsidRDefault="00681984" w:rsidP="00681984">
      <w:pPr>
        <w:pStyle w:val="Haupttitel"/>
        <w:ind w:right="877"/>
        <w:rPr>
          <w:color w:val="000000" w:themeColor="text1"/>
        </w:rPr>
      </w:pPr>
      <w:r w:rsidRPr="00090E0B">
        <w:rPr>
          <w:color w:val="000000" w:themeColor="text1"/>
        </w:rPr>
        <w:t xml:space="preserve">«Fidibus &amp; </w:t>
      </w:r>
      <w:proofErr w:type="spellStart"/>
      <w:r w:rsidRPr="00090E0B">
        <w:rPr>
          <w:color w:val="000000" w:themeColor="text1"/>
        </w:rPr>
        <w:t>Rumpelstilzli</w:t>
      </w:r>
      <w:proofErr w:type="spellEnd"/>
      <w:r w:rsidRPr="00090E0B">
        <w:rPr>
          <w:color w:val="000000" w:themeColor="text1"/>
        </w:rPr>
        <w:t>»</w:t>
      </w:r>
    </w:p>
    <w:p w14:paraId="165B2C6B" w14:textId="757BBDF8" w:rsidR="00090E0B" w:rsidRPr="00681984" w:rsidRDefault="00681984" w:rsidP="00681984">
      <w:pPr>
        <w:pStyle w:val="Lead"/>
        <w:ind w:right="877"/>
        <w:rPr>
          <w:color w:val="000000" w:themeColor="text1"/>
        </w:rPr>
      </w:pPr>
      <w:r w:rsidRPr="00090E0B">
        <w:rPr>
          <w:color w:val="000000" w:themeColor="text1"/>
        </w:rPr>
        <w:t xml:space="preserve">Das grimmsche Märchen in einer bezaubernden Neufassung für Klein und Gross </w:t>
      </w:r>
    </w:p>
    <w:p w14:paraId="6C21C1DE" w14:textId="2733CE34" w:rsidR="00090E0B" w:rsidRPr="00090E0B" w:rsidRDefault="00090E0B" w:rsidP="00090E0B">
      <w:pPr>
        <w:pStyle w:val="Grundtext"/>
        <w:ind w:right="877"/>
        <w:rPr>
          <w:color w:val="000000" w:themeColor="text1"/>
        </w:rPr>
      </w:pPr>
      <w:r w:rsidRPr="00090E0B">
        <w:rPr>
          <w:color w:val="000000" w:themeColor="text1"/>
        </w:rPr>
        <w:t xml:space="preserve">«Heute back ich, morgen </w:t>
      </w:r>
      <w:proofErr w:type="spellStart"/>
      <w:r w:rsidRPr="00090E0B">
        <w:rPr>
          <w:color w:val="000000" w:themeColor="text1"/>
        </w:rPr>
        <w:t>brau</w:t>
      </w:r>
      <w:proofErr w:type="spellEnd"/>
      <w:r w:rsidRPr="00090E0B">
        <w:rPr>
          <w:color w:val="000000" w:themeColor="text1"/>
        </w:rPr>
        <w:t xml:space="preserve"> ich…» und dann ist es endlich wieder </w:t>
      </w:r>
      <w:proofErr w:type="gramStart"/>
      <w:r w:rsidRPr="00090E0B">
        <w:rPr>
          <w:color w:val="000000" w:themeColor="text1"/>
        </w:rPr>
        <w:t>soweit</w:t>
      </w:r>
      <w:proofErr w:type="gramEnd"/>
      <w:r w:rsidRPr="00090E0B">
        <w:rPr>
          <w:color w:val="000000" w:themeColor="text1"/>
        </w:rPr>
        <w:t>! Fidibus ist zurück und hat die zauberhafte Märchengeschichte vom «</w:t>
      </w:r>
      <w:proofErr w:type="spellStart"/>
      <w:r w:rsidRPr="00090E0B">
        <w:rPr>
          <w:color w:val="000000" w:themeColor="text1"/>
        </w:rPr>
        <w:t>Rumpelstilzli</w:t>
      </w:r>
      <w:proofErr w:type="spellEnd"/>
      <w:r w:rsidRPr="00090E0B">
        <w:rPr>
          <w:color w:val="000000" w:themeColor="text1"/>
        </w:rPr>
        <w:t xml:space="preserve">» in seinen Koffer gepackt. </w:t>
      </w:r>
    </w:p>
    <w:p w14:paraId="66176046" w14:textId="77777777" w:rsidR="00090E0B" w:rsidRPr="00090E0B" w:rsidRDefault="00090E0B" w:rsidP="00090E0B">
      <w:pPr>
        <w:pStyle w:val="Grundtext"/>
        <w:ind w:right="877"/>
        <w:rPr>
          <w:rFonts w:cstheme="minorHAnsi"/>
          <w:color w:val="000000" w:themeColor="text1"/>
        </w:rPr>
      </w:pPr>
      <w:r w:rsidRPr="00090E0B">
        <w:rPr>
          <w:rFonts w:cstheme="minorHAnsi"/>
          <w:color w:val="000000" w:themeColor="text1"/>
        </w:rPr>
        <w:t xml:space="preserve">Eine famose Reise mitten in den Märchenwald: In einer witzigen Neufassung von Rahel Roy, inszeniert durch Fabio Romano, präsentiert Fidibus das Märchen der Brüder </w:t>
      </w:r>
      <w:proofErr w:type="gramStart"/>
      <w:r w:rsidRPr="00090E0B">
        <w:rPr>
          <w:rFonts w:cstheme="minorHAnsi"/>
          <w:color w:val="000000" w:themeColor="text1"/>
        </w:rPr>
        <w:t>Grimm</w:t>
      </w:r>
      <w:proofErr w:type="gramEnd"/>
      <w:r w:rsidRPr="00090E0B">
        <w:rPr>
          <w:rFonts w:cstheme="minorHAnsi"/>
          <w:color w:val="000000" w:themeColor="text1"/>
        </w:rPr>
        <w:t xml:space="preserve">. </w:t>
      </w:r>
    </w:p>
    <w:p w14:paraId="29D55CBC" w14:textId="77777777" w:rsidR="00090E0B" w:rsidRPr="00090E0B" w:rsidRDefault="00090E0B" w:rsidP="00090E0B">
      <w:pPr>
        <w:pStyle w:val="Grundtext"/>
        <w:ind w:right="877"/>
        <w:rPr>
          <w:rStyle w:val="Hyperlink"/>
          <w:color w:val="000000" w:themeColor="text1"/>
          <w:sz w:val="20"/>
          <w:szCs w:val="20"/>
          <w:u w:val="none"/>
        </w:rPr>
      </w:pPr>
      <w:r w:rsidRPr="00090E0B">
        <w:rPr>
          <w:noProof/>
          <w:color w:val="000000" w:themeColor="text1"/>
          <w:lang w:eastAsia="de-DE"/>
        </w:rPr>
        <mc:AlternateContent>
          <mc:Choice Requires="wps">
            <w:drawing>
              <wp:anchor distT="0" distB="0" distL="114300" distR="114300" simplePos="0" relativeHeight="251659264" behindDoc="0" locked="0" layoutInCell="1" allowOverlap="1" wp14:anchorId="79536312" wp14:editId="0F0CB462">
                <wp:simplePos x="0" y="0"/>
                <wp:positionH relativeFrom="column">
                  <wp:posOffset>5688965</wp:posOffset>
                </wp:positionH>
                <wp:positionV relativeFrom="paragraph">
                  <wp:posOffset>6330266</wp:posOffset>
                </wp:positionV>
                <wp:extent cx="374650" cy="31115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5A95" w14:textId="77777777" w:rsidR="00090E0B" w:rsidRPr="00BF2974" w:rsidRDefault="00090E0B" w:rsidP="00090E0B">
                            <w:pPr>
                              <w:jc w:val="center"/>
                              <w:rPr>
                                <w:rFonts w:cstheme="minorHAnsi"/>
                                <w:sz w:val="20"/>
                              </w:rPr>
                            </w:pPr>
                            <w:r w:rsidRPr="00BF2974">
                              <w:rPr>
                                <w:rFonts w:cstheme="minorHAnsi"/>
                                <w:sz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36312" id="_x0000_t202" coordsize="21600,21600" o:spt="202" path="m,l,21600r21600,l21600,xe">
                <v:stroke joinstyle="miter"/>
                <v:path gradientshapeok="t" o:connecttype="rect"/>
              </v:shapetype>
              <v:shape id="Text Box 4" o:spid="_x0000_s1026" type="#_x0000_t202" style="position:absolute;margin-left:447.95pt;margin-top:498.45pt;width:29.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" filled="f" stroked="f">
                <v:textbox>
                  <w:txbxContent>
                    <w:p w14:paraId="2C065A95" w14:textId="77777777" w:rsidR="00090E0B" w:rsidRPr="00BF2974" w:rsidRDefault="00090E0B" w:rsidP="00090E0B">
                      <w:pPr>
                        <w:jc w:val="center"/>
                        <w:rPr>
                          <w:rFonts w:cstheme="minorHAnsi"/>
                          <w:sz w:val="20"/>
                        </w:rPr>
                      </w:pPr>
                      <w:r w:rsidRPr="00BF2974">
                        <w:rPr>
                          <w:rFonts w:cstheme="minorHAnsi"/>
                          <w:sz w:val="20"/>
                        </w:rPr>
                        <w:t>1</w:t>
                      </w:r>
                    </w:p>
                  </w:txbxContent>
                </v:textbox>
              </v:shape>
            </w:pict>
          </mc:Fallback>
        </mc:AlternateContent>
      </w:r>
    </w:p>
    <w:p w14:paraId="55DE1042" w14:textId="0E72666D" w:rsidR="000D521E" w:rsidRPr="00090E0B" w:rsidRDefault="000D521E" w:rsidP="00090E0B">
      <w:pPr>
        <w:ind w:right="877"/>
        <w:rPr>
          <w:color w:val="000000" w:themeColor="text1"/>
        </w:rPr>
      </w:pPr>
    </w:p>
    <w:sectPr w:rsidR="000D521E" w:rsidRPr="00090E0B" w:rsidSect="00387FDA">
      <w:headerReference w:type="default" r:id="rId11"/>
      <w:footerReference w:type="default" r:id="rId12"/>
      <w:headerReference w:type="first" r:id="rId13"/>
      <w:footerReference w:type="first" r:id="rId14"/>
      <w:pgSz w:w="11906" w:h="16838"/>
      <w:pgMar w:top="3119" w:right="964" w:bottom="1134" w:left="1134" w:header="822" w:footer="20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2B23" w14:textId="77777777" w:rsidR="00E3600C" w:rsidRDefault="00E3600C" w:rsidP="000D521E">
      <w:r>
        <w:separator/>
      </w:r>
    </w:p>
  </w:endnote>
  <w:endnote w:type="continuationSeparator" w:id="0">
    <w:p w14:paraId="540FC608" w14:textId="77777777" w:rsidR="00E3600C" w:rsidRDefault="00E3600C" w:rsidP="000D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ROWN-LIGHT">
    <w:panose1 w:val="020B0604020202020204"/>
    <w:charset w:val="4D"/>
    <w:family w:val="auto"/>
    <w:pitch w:val="variable"/>
    <w:sig w:usb0="A00000BF" w:usb1="4000206B" w:usb2="00000000" w:usb3="00000000" w:csb0="00000193" w:csb1="00000000"/>
  </w:font>
  <w:font w:name="Brown">
    <w:panose1 w:val="02000000000000000000"/>
    <w:charset w:val="4D"/>
    <w:family w:val="auto"/>
    <w:pitch w:val="variable"/>
    <w:sig w:usb0="A00000BF" w:usb1="4000206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CAF" w14:textId="3730265D" w:rsidR="000D521E" w:rsidRDefault="00065942" w:rsidP="002D7F00">
    <w:pPr>
      <w:pStyle w:val="Fuzeile"/>
      <w:tabs>
        <w:tab w:val="clear" w:pos="9072"/>
        <w:tab w:val="right" w:pos="8789"/>
      </w:tabs>
    </w:pPr>
    <w:r>
      <w:rPr>
        <w:noProof/>
      </w:rPr>
      <w:drawing>
        <wp:anchor distT="0" distB="0" distL="114300" distR="114300" simplePos="0" relativeHeight="251659264" behindDoc="1" locked="1" layoutInCell="1" allowOverlap="1" wp14:anchorId="4D3C9E98" wp14:editId="6A1AD804">
          <wp:simplePos x="0" y="0"/>
          <wp:positionH relativeFrom="page">
            <wp:posOffset>720090</wp:posOffset>
          </wp:positionH>
          <wp:positionV relativeFrom="paragraph">
            <wp:posOffset>316865</wp:posOffset>
          </wp:positionV>
          <wp:extent cx="6228000" cy="889200"/>
          <wp:effectExtent l="0" t="0" r="0" b="0"/>
          <wp:wrapTight wrapText="bothSides">
            <wp:wrapPolygon edited="0">
              <wp:start x="0" y="0"/>
              <wp:lineTo x="0" y="21291"/>
              <wp:lineTo x="21541" y="21291"/>
              <wp:lineTo x="2154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228000" cy="88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224" w14:textId="7660E10D" w:rsidR="00065942" w:rsidRDefault="00065942">
    <w:pPr>
      <w:pStyle w:val="Fuzeile"/>
    </w:pPr>
    <w:r>
      <w:rPr>
        <w:noProof/>
      </w:rPr>
      <w:drawing>
        <wp:anchor distT="0" distB="0" distL="114300" distR="114300" simplePos="0" relativeHeight="251658240" behindDoc="1" locked="1" layoutInCell="1" allowOverlap="1" wp14:anchorId="7DA6B731" wp14:editId="22DE0598">
          <wp:simplePos x="0" y="0"/>
          <wp:positionH relativeFrom="page">
            <wp:posOffset>720090</wp:posOffset>
          </wp:positionH>
          <wp:positionV relativeFrom="paragraph">
            <wp:posOffset>316798</wp:posOffset>
          </wp:positionV>
          <wp:extent cx="6228000" cy="889200"/>
          <wp:effectExtent l="0" t="0" r="0" b="0"/>
          <wp:wrapTight wrapText="bothSides">
            <wp:wrapPolygon edited="0">
              <wp:start x="0" y="0"/>
              <wp:lineTo x="0" y="21291"/>
              <wp:lineTo x="21541" y="21291"/>
              <wp:lineTo x="2154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6228000" cy="88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7D41" w14:textId="77777777" w:rsidR="00E3600C" w:rsidRDefault="00E3600C" w:rsidP="000D521E">
      <w:r>
        <w:separator/>
      </w:r>
    </w:p>
  </w:footnote>
  <w:footnote w:type="continuationSeparator" w:id="0">
    <w:p w14:paraId="27AD0110" w14:textId="77777777" w:rsidR="00E3600C" w:rsidRDefault="00E3600C" w:rsidP="000D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A297" w14:textId="020F0385" w:rsidR="000D521E" w:rsidRDefault="000D521E">
    <w:pPr>
      <w:pStyle w:val="Kopfzeile"/>
    </w:pPr>
    <w:r>
      <w:rPr>
        <w:noProof/>
      </w:rPr>
      <w:drawing>
        <wp:inline distT="0" distB="0" distL="0" distR="0" wp14:anchorId="1506C8FB" wp14:editId="4CECF7D2">
          <wp:extent cx="1638000" cy="7272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38000" cy="72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ED1F" w14:textId="1097405A" w:rsidR="00C01321" w:rsidRDefault="00065942">
    <w:pPr>
      <w:pStyle w:val="Kopfzeile"/>
    </w:pPr>
    <w:r>
      <w:rPr>
        <w:noProof/>
      </w:rPr>
      <w:drawing>
        <wp:inline distT="0" distB="0" distL="0" distR="0" wp14:anchorId="158C8441" wp14:editId="36B619FD">
          <wp:extent cx="1638000" cy="72720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638000" cy="72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20E"/>
    <w:multiLevelType w:val="hybridMultilevel"/>
    <w:tmpl w:val="457045B0"/>
    <w:lvl w:ilvl="0" w:tplc="174AD2D2">
      <w:numFmt w:val="bullet"/>
      <w:lvlText w:val=""/>
      <w:lvlJc w:val="left"/>
      <w:pPr>
        <w:ind w:left="720" w:hanging="360"/>
      </w:pPr>
      <w:rPr>
        <w:rFonts w:ascii="Symbol" w:eastAsiaTheme="minorHAnsi"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567A7A"/>
    <w:multiLevelType w:val="multilevel"/>
    <w:tmpl w:val="C32CEE0C"/>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7909D9"/>
    <w:multiLevelType w:val="multilevel"/>
    <w:tmpl w:val="6928BBEC"/>
    <w:lvl w:ilvl="0">
      <w:start w:val="1"/>
      <w:numFmt w:val="decimal"/>
      <w:lvlText w:val="%1"/>
      <w:lvlJc w:val="left"/>
      <w:pPr>
        <w:tabs>
          <w:tab w:val="num" w:pos="624"/>
        </w:tabs>
        <w:ind w:left="624" w:hanging="624"/>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624"/>
        </w:tabs>
        <w:ind w:left="624" w:hanging="624"/>
      </w:pPr>
      <w:rPr>
        <w:rFonts w:hint="default"/>
      </w:rPr>
    </w:lvl>
    <w:lvl w:ilvl="4">
      <w:start w:val="1"/>
      <w:numFmt w:val="none"/>
      <w:lvlText w:val=""/>
      <w:lvlJc w:val="left"/>
      <w:pPr>
        <w:tabs>
          <w:tab w:val="num" w:pos="624"/>
        </w:tabs>
        <w:ind w:left="624" w:hanging="624"/>
      </w:pPr>
      <w:rPr>
        <w:rFonts w:hint="default"/>
      </w:rPr>
    </w:lvl>
    <w:lvl w:ilvl="5">
      <w:start w:val="1"/>
      <w:numFmt w:val="none"/>
      <w:lvlText w:val=""/>
      <w:lvlJc w:val="left"/>
      <w:pPr>
        <w:tabs>
          <w:tab w:val="num" w:pos="624"/>
        </w:tabs>
        <w:ind w:left="624" w:hanging="624"/>
      </w:pPr>
      <w:rPr>
        <w:rFonts w:hint="default"/>
      </w:rPr>
    </w:lvl>
    <w:lvl w:ilvl="6">
      <w:start w:val="1"/>
      <w:numFmt w:val="none"/>
      <w:lvlText w:val=""/>
      <w:lvlJc w:val="left"/>
      <w:pPr>
        <w:tabs>
          <w:tab w:val="num" w:pos="624"/>
        </w:tabs>
        <w:ind w:left="624" w:hanging="624"/>
      </w:pPr>
      <w:rPr>
        <w:rFonts w:hint="default"/>
      </w:rPr>
    </w:lvl>
    <w:lvl w:ilvl="7">
      <w:start w:val="1"/>
      <w:numFmt w:val="none"/>
      <w:lvlText w:val=""/>
      <w:lvlJc w:val="left"/>
      <w:pPr>
        <w:tabs>
          <w:tab w:val="num" w:pos="624"/>
        </w:tabs>
        <w:ind w:left="624" w:hanging="624"/>
      </w:pPr>
      <w:rPr>
        <w:rFonts w:hint="default"/>
      </w:rPr>
    </w:lvl>
    <w:lvl w:ilvl="8">
      <w:start w:val="1"/>
      <w:numFmt w:val="none"/>
      <w:lvlText w:val=""/>
      <w:lvlJc w:val="left"/>
      <w:pPr>
        <w:tabs>
          <w:tab w:val="num" w:pos="624"/>
        </w:tabs>
        <w:ind w:left="624" w:hanging="624"/>
      </w:pPr>
      <w:rPr>
        <w:rFonts w:hint="default"/>
      </w:rPr>
    </w:lvl>
  </w:abstractNum>
  <w:num w:numId="1" w16cid:durableId="498233104">
    <w:abstractNumId w:val="2"/>
    <w:lvlOverride w:ilvl="0">
      <w:lvl w:ilvl="0">
        <w:start w:val="1"/>
        <w:numFmt w:val="decimal"/>
        <w:lvlText w:val="%1"/>
        <w:lvlJc w:val="left"/>
        <w:pPr>
          <w:tabs>
            <w:tab w:val="num" w:pos="0"/>
          </w:tabs>
          <w:ind w:left="0" w:hanging="624"/>
        </w:pPr>
        <w:rPr>
          <w:rFonts w:hint="default"/>
        </w:rPr>
      </w:lvl>
    </w:lvlOverride>
  </w:num>
  <w:num w:numId="2" w16cid:durableId="1859152767">
    <w:abstractNumId w:val="2"/>
    <w:lvlOverride w:ilvl="0">
      <w:lvl w:ilvl="0">
        <w:start w:val="1"/>
        <w:numFmt w:val="decimal"/>
        <w:lvlText w:val="%1"/>
        <w:lvlJc w:val="left"/>
        <w:pPr>
          <w:tabs>
            <w:tab w:val="num" w:pos="0"/>
          </w:tabs>
          <w:ind w:left="0" w:hanging="624"/>
        </w:pPr>
        <w:rPr>
          <w:rFonts w:hint="default"/>
        </w:rPr>
      </w:lvl>
    </w:lvlOverride>
  </w:num>
  <w:num w:numId="3" w16cid:durableId="1936747593">
    <w:abstractNumId w:val="2"/>
    <w:lvlOverride w:ilvl="0">
      <w:lvl w:ilvl="0">
        <w:start w:val="1"/>
        <w:numFmt w:val="decimal"/>
        <w:lvlText w:val="%1"/>
        <w:lvlJc w:val="left"/>
        <w:pPr>
          <w:tabs>
            <w:tab w:val="num" w:pos="0"/>
          </w:tabs>
          <w:ind w:left="0" w:hanging="624"/>
        </w:pPr>
        <w:rPr>
          <w:rFonts w:hint="default"/>
        </w:rPr>
      </w:lvl>
    </w:lvlOverride>
  </w:num>
  <w:num w:numId="4" w16cid:durableId="1864781894">
    <w:abstractNumId w:val="1"/>
  </w:num>
  <w:num w:numId="5" w16cid:durableId="36884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1E"/>
    <w:rsid w:val="00065942"/>
    <w:rsid w:val="00090E0B"/>
    <w:rsid w:val="000D521E"/>
    <w:rsid w:val="00137FE2"/>
    <w:rsid w:val="001F6224"/>
    <w:rsid w:val="002133E4"/>
    <w:rsid w:val="002D664B"/>
    <w:rsid w:val="002D7F00"/>
    <w:rsid w:val="00387FDA"/>
    <w:rsid w:val="003B004B"/>
    <w:rsid w:val="004E32E8"/>
    <w:rsid w:val="00504E78"/>
    <w:rsid w:val="00506E4A"/>
    <w:rsid w:val="0054656C"/>
    <w:rsid w:val="005D5C52"/>
    <w:rsid w:val="00633826"/>
    <w:rsid w:val="00681984"/>
    <w:rsid w:val="006E382E"/>
    <w:rsid w:val="00720D8B"/>
    <w:rsid w:val="007371C5"/>
    <w:rsid w:val="00773BF9"/>
    <w:rsid w:val="00787470"/>
    <w:rsid w:val="00797612"/>
    <w:rsid w:val="008063F3"/>
    <w:rsid w:val="008331BA"/>
    <w:rsid w:val="008571AE"/>
    <w:rsid w:val="00875CC7"/>
    <w:rsid w:val="00966F01"/>
    <w:rsid w:val="009803B8"/>
    <w:rsid w:val="009B4FAE"/>
    <w:rsid w:val="00A34DD6"/>
    <w:rsid w:val="00A85E61"/>
    <w:rsid w:val="00AB6294"/>
    <w:rsid w:val="00AE76F9"/>
    <w:rsid w:val="00B921AB"/>
    <w:rsid w:val="00BA510B"/>
    <w:rsid w:val="00BF6C5E"/>
    <w:rsid w:val="00C01321"/>
    <w:rsid w:val="00C16671"/>
    <w:rsid w:val="00CB786A"/>
    <w:rsid w:val="00CC0205"/>
    <w:rsid w:val="00CE2661"/>
    <w:rsid w:val="00CF2E6E"/>
    <w:rsid w:val="00DB77C4"/>
    <w:rsid w:val="00E32F58"/>
    <w:rsid w:val="00E3600C"/>
    <w:rsid w:val="00E64C7E"/>
    <w:rsid w:val="00EA6255"/>
    <w:rsid w:val="00EB6FD7"/>
    <w:rsid w:val="00F26E38"/>
    <w:rsid w:val="00FA31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CDE7"/>
  <w15:chartTrackingRefBased/>
  <w15:docId w15:val="{48823267-E9E6-8648-B467-2B5A4066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2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4C7E"/>
    <w:pPr>
      <w:spacing w:after="200" w:line="276" w:lineRule="auto"/>
    </w:pPr>
    <w:rPr>
      <w:rFonts w:eastAsiaTheme="minorEastAsia"/>
      <w:sz w:val="22"/>
      <w:szCs w:val="22"/>
      <w:lang w:eastAsia="de-CH"/>
    </w:rPr>
  </w:style>
  <w:style w:type="paragraph" w:styleId="berschrift1">
    <w:name w:val="heading 1"/>
    <w:basedOn w:val="Standard"/>
    <w:next w:val="Standard"/>
    <w:link w:val="berschrift1Zchn"/>
    <w:autoRedefine/>
    <w:uiPriority w:val="19"/>
    <w:qFormat/>
    <w:rsid w:val="00A34DD6"/>
    <w:pPr>
      <w:keepNext/>
      <w:numPr>
        <w:numId w:val="4"/>
      </w:numPr>
      <w:tabs>
        <w:tab w:val="num" w:pos="0"/>
      </w:tabs>
      <w:spacing w:before="270" w:after="0" w:line="340" w:lineRule="atLeast"/>
      <w:ind w:left="624" w:hanging="624"/>
      <w:jc w:val="both"/>
      <w:outlineLvl w:val="0"/>
    </w:pPr>
    <w:rPr>
      <w:rFonts w:eastAsiaTheme="minorHAnsi" w:cs="Arial"/>
      <w:b/>
      <w:bCs/>
      <w:sz w:val="36"/>
      <w:szCs w:val="24"/>
      <w:lang w:eastAsia="de-DE"/>
    </w:rPr>
  </w:style>
  <w:style w:type="paragraph" w:styleId="berschrift2">
    <w:name w:val="heading 2"/>
    <w:basedOn w:val="berschrift1"/>
    <w:next w:val="Standard"/>
    <w:link w:val="berschrift2Zchn"/>
    <w:autoRedefine/>
    <w:uiPriority w:val="20"/>
    <w:qFormat/>
    <w:rsid w:val="00A34DD6"/>
    <w:pPr>
      <w:numPr>
        <w:ilvl w:val="1"/>
        <w:numId w:val="3"/>
      </w:numPr>
      <w:tabs>
        <w:tab w:val="num" w:pos="0"/>
      </w:tabs>
      <w:spacing w:line="270" w:lineRule="atLeast"/>
      <w:outlineLvl w:val="1"/>
    </w:pPr>
    <w:rPr>
      <w:b w:val="0"/>
      <w:i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20"/>
    <w:rsid w:val="00A34DD6"/>
    <w:rPr>
      <w:rFonts w:cs="Arial"/>
      <w:b/>
      <w:iCs/>
      <w:szCs w:val="28"/>
      <w:lang w:eastAsia="de-DE"/>
    </w:rPr>
  </w:style>
  <w:style w:type="character" w:customStyle="1" w:styleId="berschrift1Zchn">
    <w:name w:val="Überschrift 1 Zchn"/>
    <w:basedOn w:val="Absatz-Standardschriftart"/>
    <w:link w:val="berschrift1"/>
    <w:uiPriority w:val="19"/>
    <w:rsid w:val="00A34DD6"/>
    <w:rPr>
      <w:rFonts w:cs="Arial"/>
      <w:b/>
      <w:bCs/>
      <w:sz w:val="36"/>
      <w:lang w:eastAsia="de-DE"/>
    </w:rPr>
  </w:style>
  <w:style w:type="paragraph" w:styleId="Kopfzeile">
    <w:name w:val="header"/>
    <w:basedOn w:val="Standard"/>
    <w:link w:val="KopfzeileZchn"/>
    <w:uiPriority w:val="99"/>
    <w:unhideWhenUsed/>
    <w:rsid w:val="000D521E"/>
    <w:pPr>
      <w:tabs>
        <w:tab w:val="center" w:pos="4536"/>
        <w:tab w:val="right" w:pos="9072"/>
      </w:tabs>
      <w:spacing w:after="0" w:line="240" w:lineRule="auto"/>
    </w:pPr>
    <w:rPr>
      <w:rFonts w:eastAsiaTheme="minorHAnsi"/>
      <w:sz w:val="24"/>
      <w:szCs w:val="24"/>
      <w:lang w:eastAsia="en-US"/>
    </w:rPr>
  </w:style>
  <w:style w:type="character" w:customStyle="1" w:styleId="KopfzeileZchn">
    <w:name w:val="Kopfzeile Zchn"/>
    <w:basedOn w:val="Absatz-Standardschriftart"/>
    <w:link w:val="Kopfzeile"/>
    <w:uiPriority w:val="99"/>
    <w:rsid w:val="000D521E"/>
  </w:style>
  <w:style w:type="paragraph" w:styleId="Fuzeile">
    <w:name w:val="footer"/>
    <w:basedOn w:val="Standard"/>
    <w:link w:val="FuzeileZchn"/>
    <w:uiPriority w:val="99"/>
    <w:unhideWhenUsed/>
    <w:rsid w:val="000D521E"/>
    <w:pPr>
      <w:tabs>
        <w:tab w:val="center" w:pos="4536"/>
        <w:tab w:val="right" w:pos="9072"/>
      </w:tabs>
      <w:spacing w:after="0" w:line="240" w:lineRule="auto"/>
    </w:pPr>
    <w:rPr>
      <w:rFonts w:eastAsiaTheme="minorHAnsi"/>
      <w:sz w:val="24"/>
      <w:szCs w:val="24"/>
      <w:lang w:eastAsia="en-US"/>
    </w:rPr>
  </w:style>
  <w:style w:type="character" w:customStyle="1" w:styleId="FuzeileZchn">
    <w:name w:val="Fußzeile Zchn"/>
    <w:basedOn w:val="Absatz-Standardschriftart"/>
    <w:link w:val="Fuzeile"/>
    <w:uiPriority w:val="99"/>
    <w:rsid w:val="000D521E"/>
  </w:style>
  <w:style w:type="character" w:styleId="Hyperlink">
    <w:name w:val="Hyperlink"/>
    <w:basedOn w:val="Absatz-Standardschriftart"/>
    <w:uiPriority w:val="99"/>
    <w:unhideWhenUsed/>
    <w:rsid w:val="002D664B"/>
    <w:rPr>
      <w:color w:val="0563C1" w:themeColor="hyperlink"/>
      <w:u w:val="single"/>
    </w:rPr>
  </w:style>
  <w:style w:type="character" w:styleId="NichtaufgelsteErwhnung">
    <w:name w:val="Unresolved Mention"/>
    <w:basedOn w:val="Absatz-Standardschriftart"/>
    <w:uiPriority w:val="99"/>
    <w:semiHidden/>
    <w:unhideWhenUsed/>
    <w:rsid w:val="002D664B"/>
    <w:rPr>
      <w:color w:val="605E5C"/>
      <w:shd w:val="clear" w:color="auto" w:fill="E1DFDD"/>
    </w:rPr>
  </w:style>
  <w:style w:type="paragraph" w:styleId="NurText">
    <w:name w:val="Plain Text"/>
    <w:basedOn w:val="Standard"/>
    <w:link w:val="NurTextZchn"/>
    <w:uiPriority w:val="99"/>
    <w:unhideWhenUsed/>
    <w:rsid w:val="00E64C7E"/>
    <w:pPr>
      <w:spacing w:after="0" w:line="240" w:lineRule="auto"/>
    </w:pPr>
    <w:rPr>
      <w:rFonts w:ascii="Calibri" w:eastAsiaTheme="minorHAnsi" w:hAnsi="Calibri"/>
      <w:szCs w:val="21"/>
      <w:lang w:eastAsia="en-US"/>
    </w:rPr>
  </w:style>
  <w:style w:type="character" w:customStyle="1" w:styleId="NurTextZchn">
    <w:name w:val="Nur Text Zchn"/>
    <w:basedOn w:val="Absatz-Standardschriftart"/>
    <w:link w:val="NurText"/>
    <w:uiPriority w:val="99"/>
    <w:rsid w:val="00E64C7E"/>
    <w:rPr>
      <w:rFonts w:ascii="Calibri" w:hAnsi="Calibri"/>
      <w:sz w:val="22"/>
      <w:szCs w:val="21"/>
    </w:rPr>
  </w:style>
  <w:style w:type="paragraph" w:customStyle="1" w:styleId="Grundtext">
    <w:name w:val="Grundtext"/>
    <w:basedOn w:val="Standard"/>
    <w:qFormat/>
    <w:rsid w:val="00504E78"/>
    <w:pPr>
      <w:spacing w:line="270" w:lineRule="exact"/>
    </w:pPr>
    <w:rPr>
      <w:rFonts w:ascii="BROWN-LIGHT" w:hAnsi="BROWN-LIGHT"/>
      <w:sz w:val="19"/>
      <w:szCs w:val="19"/>
    </w:rPr>
  </w:style>
  <w:style w:type="paragraph" w:customStyle="1" w:styleId="Haupttitel">
    <w:name w:val="Haupttitel"/>
    <w:basedOn w:val="Standard"/>
    <w:qFormat/>
    <w:rsid w:val="00BF6C5E"/>
    <w:pPr>
      <w:spacing w:line="660" w:lineRule="exact"/>
    </w:pPr>
    <w:rPr>
      <w:rFonts w:ascii="Brown" w:hAnsi="Brown"/>
      <w:b/>
      <w:bCs/>
      <w:color w:val="FBD061"/>
      <w:sz w:val="68"/>
      <w:szCs w:val="68"/>
    </w:rPr>
  </w:style>
  <w:style w:type="paragraph" w:customStyle="1" w:styleId="Lead">
    <w:name w:val="Lead"/>
    <w:basedOn w:val="Standard"/>
    <w:qFormat/>
    <w:rsid w:val="00BF6C5E"/>
    <w:rPr>
      <w:rFonts w:ascii="Brown" w:hAnsi="Brown"/>
      <w:b/>
      <w:bCs/>
      <w:color w:val="AEAAAA" w:themeColor="background2" w:themeShade="BF"/>
      <w:sz w:val="32"/>
      <w:szCs w:val="32"/>
    </w:rPr>
  </w:style>
  <w:style w:type="paragraph" w:styleId="Untertitel">
    <w:name w:val="Subtitle"/>
    <w:basedOn w:val="Standard"/>
    <w:next w:val="Standard"/>
    <w:link w:val="UntertitelZchn"/>
    <w:uiPriority w:val="11"/>
    <w:qFormat/>
    <w:rsid w:val="00BF6C5E"/>
    <w:pPr>
      <w:numPr>
        <w:ilvl w:val="1"/>
      </w:numPr>
      <w:spacing w:after="160"/>
    </w:pPr>
    <w:rPr>
      <w:rFonts w:ascii="Brown" w:hAnsi="Brown"/>
      <w:b/>
      <w:color w:val="5A5A5A" w:themeColor="text1" w:themeTint="A5"/>
      <w:spacing w:val="15"/>
      <w:sz w:val="19"/>
    </w:rPr>
  </w:style>
  <w:style w:type="character" w:customStyle="1" w:styleId="UntertitelZchn">
    <w:name w:val="Untertitel Zchn"/>
    <w:basedOn w:val="Absatz-Standardschriftart"/>
    <w:link w:val="Untertitel"/>
    <w:uiPriority w:val="11"/>
    <w:rsid w:val="00BF6C5E"/>
    <w:rPr>
      <w:rFonts w:ascii="Brown" w:eastAsiaTheme="minorEastAsia" w:hAnsi="Brown"/>
      <w:b/>
      <w:color w:val="5A5A5A" w:themeColor="text1" w:themeTint="A5"/>
      <w:spacing w:val="15"/>
      <w:sz w:val="19"/>
      <w:szCs w:val="22"/>
      <w:lang w:eastAsia="de-CH"/>
    </w:rPr>
  </w:style>
  <w:style w:type="paragraph" w:customStyle="1" w:styleId="Zwischentitel">
    <w:name w:val="Zwischentitel"/>
    <w:basedOn w:val="Standard"/>
    <w:qFormat/>
    <w:rsid w:val="00FA3108"/>
    <w:rPr>
      <w:rFonts w:ascii="Brown" w:hAnsi="Brown"/>
      <w:b/>
      <w:bCs/>
      <w:color w:val="000000" w:themeColor="text1"/>
      <w:sz w:val="19"/>
      <w:szCs w:val="19"/>
    </w:rPr>
  </w:style>
  <w:style w:type="character" w:styleId="BesuchterLink">
    <w:name w:val="FollowedHyperlink"/>
    <w:basedOn w:val="Absatz-Standardschriftart"/>
    <w:uiPriority w:val="99"/>
    <w:semiHidden/>
    <w:unhideWhenUsed/>
    <w:rsid w:val="0009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3785">
      <w:bodyDiv w:val="1"/>
      <w:marLeft w:val="0"/>
      <w:marRight w:val="0"/>
      <w:marTop w:val="0"/>
      <w:marBottom w:val="0"/>
      <w:divBdr>
        <w:top w:val="none" w:sz="0" w:space="0" w:color="auto"/>
        <w:left w:val="none" w:sz="0" w:space="0" w:color="auto"/>
        <w:bottom w:val="none" w:sz="0" w:space="0" w:color="auto"/>
        <w:right w:val="none" w:sz="0" w:space="0" w:color="auto"/>
      </w:divBdr>
    </w:div>
    <w:div w:id="14130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pmaerchentheater.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opmaerchentheater.ch/presse" TargetMode="External"/><Relationship Id="rId4" Type="http://schemas.openxmlformats.org/officeDocument/2006/relationships/settings" Target="settings.xml"/><Relationship Id="rId9" Type="http://schemas.openxmlformats.org/officeDocument/2006/relationships/hyperlink" Target="http://www.coopmaerchentheater.ch"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BF7D-7876-0F43-9ED7-85B1C125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Kostgeld</dc:creator>
  <cp:keywords/>
  <dc:description/>
  <cp:lastModifiedBy>Corinne Lüthi</cp:lastModifiedBy>
  <cp:revision>5</cp:revision>
  <cp:lastPrinted>2022-09-19T19:33:00Z</cp:lastPrinted>
  <dcterms:created xsi:type="dcterms:W3CDTF">2022-09-20T15:02:00Z</dcterms:created>
  <dcterms:modified xsi:type="dcterms:W3CDTF">2022-09-20T15:16:00Z</dcterms:modified>
</cp:coreProperties>
</file>